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0DD05">
      <w:pPr>
        <w:pStyle w:val="2"/>
        <w:widowControl/>
        <w:shd w:val="clear" w:color="auto" w:fill="FFFFFF"/>
        <w:wordWrap w:val="0"/>
        <w:spacing w:before="0" w:beforeAutospacing="0" w:after="0" w:afterAutospacing="0" w:line="450" w:lineRule="atLeast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附件：</w:t>
      </w:r>
    </w:p>
    <w:p w14:paraId="5098867C">
      <w:pPr>
        <w:pStyle w:val="2"/>
        <w:widowControl/>
        <w:shd w:val="clear" w:color="auto" w:fill="FFFFFF"/>
        <w:wordWrap w:val="0"/>
        <w:spacing w:before="0" w:beforeAutospacing="0" w:after="0" w:afterAutospacing="0" w:line="450" w:lineRule="atLeast"/>
        <w:ind w:firstLine="3520" w:firstLineChars="1100"/>
        <w:jc w:val="both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参会回执表</w:t>
      </w:r>
    </w:p>
    <w:tbl>
      <w:tblPr>
        <w:tblStyle w:val="3"/>
        <w:tblW w:w="95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80"/>
        <w:gridCol w:w="2576"/>
        <w:gridCol w:w="1701"/>
        <w:gridCol w:w="2964"/>
      </w:tblGrid>
      <w:tr w14:paraId="23F60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5979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F3E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962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工作单位/职务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AFB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44E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到达车次/航班</w:t>
            </w:r>
          </w:p>
        </w:tc>
      </w:tr>
      <w:tr w14:paraId="5D0C7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60F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2FD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CC2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CCBE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AB7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F80A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943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043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A6E0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0332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8A7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BD71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303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E4E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2701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C4D0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5EA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7384A9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B096EE-2095-40A8-A7C8-7D70831965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0E43798-3CEE-4122-AE12-60A9C6378BA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54103F8-8A52-42D3-8278-6444C7C25B6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ZTJhMzAyMDUyZTMzZDg1N2FiZWRiZTI2MjZhODEifQ=="/>
  </w:docVars>
  <w:rsids>
    <w:rsidRoot w:val="07BA3D00"/>
    <w:rsid w:val="07B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" w:lineRule="atLeas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山东农机期刊社</dc:creator>
  <cp:lastModifiedBy>山东农机期刊社</cp:lastModifiedBy>
  <dcterms:modified xsi:type="dcterms:W3CDTF">2024-11-05T08:19:23Z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3672B5356F5A4572A7BB275DDCCCDDAB_11</vt:lpwstr>
  </property>
</Properties>
</file>